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A6F69" w14:textId="77777777" w:rsidR="00705E68" w:rsidRPr="00705E68" w:rsidRDefault="00705E68" w:rsidP="00705E68">
      <w:pPr>
        <w:pStyle w:val="TITULEKVZVY"/>
        <w:rPr>
          <w:rFonts w:cs="Segoe UI"/>
          <w:sz w:val="28"/>
          <w:szCs w:val="22"/>
        </w:rPr>
      </w:pPr>
      <w:bookmarkStart w:id="0" w:name="_Hlk200977363"/>
    </w:p>
    <w:p w14:paraId="4625EE1E" w14:textId="561DA839" w:rsidR="003E7E19" w:rsidRDefault="003E7E19" w:rsidP="003E7E19">
      <w:pPr>
        <w:spacing w:after="0"/>
        <w:rPr>
          <w:rFonts w:ascii="Segoe UI" w:hAnsi="Segoe UI" w:cs="Segoe UI"/>
          <w:b/>
          <w:bCs/>
          <w:sz w:val="20"/>
          <w:szCs w:val="20"/>
        </w:rPr>
      </w:pPr>
      <w:r w:rsidRPr="003E7E19">
        <w:rPr>
          <w:rFonts w:ascii="Segoe UI" w:hAnsi="Segoe UI" w:cs="Segoe UI"/>
          <w:b/>
          <w:bCs/>
          <w:sz w:val="20"/>
          <w:szCs w:val="20"/>
        </w:rPr>
        <w:t>Příloha č. 8 výzvy 112/2026 OP</w:t>
      </w:r>
      <w:r w:rsidR="006207B0">
        <w:rPr>
          <w:rFonts w:ascii="Segoe UI" w:hAnsi="Segoe UI" w:cs="Segoe UI"/>
          <w:b/>
          <w:bCs/>
          <w:sz w:val="20"/>
          <w:szCs w:val="20"/>
        </w:rPr>
        <w:t xml:space="preserve"> </w:t>
      </w:r>
      <w:r w:rsidRPr="003E7E19">
        <w:rPr>
          <w:rFonts w:ascii="Segoe UI" w:hAnsi="Segoe UI" w:cs="Segoe UI"/>
          <w:b/>
          <w:bCs/>
          <w:sz w:val="20"/>
          <w:szCs w:val="20"/>
        </w:rPr>
        <w:t>ST</w:t>
      </w:r>
    </w:p>
    <w:p w14:paraId="60CA8A0A" w14:textId="77777777" w:rsidR="003E7E19" w:rsidRPr="003E7E19" w:rsidRDefault="003E7E19" w:rsidP="003E7E19">
      <w:pPr>
        <w:spacing w:after="0"/>
        <w:rPr>
          <w:rFonts w:ascii="Segoe UI" w:hAnsi="Segoe UI" w:cs="Segoe UI"/>
          <w:b/>
          <w:bCs/>
          <w:sz w:val="20"/>
          <w:szCs w:val="20"/>
        </w:rPr>
      </w:pPr>
    </w:p>
    <w:p w14:paraId="35A1953C" w14:textId="3B8DB357" w:rsidR="00705E68" w:rsidRDefault="00705E68" w:rsidP="00705E68">
      <w:pPr>
        <w:pStyle w:val="TITULEKVZVY"/>
        <w:rPr>
          <w:rFonts w:cs="Segoe UI"/>
        </w:rPr>
      </w:pPr>
      <w:r>
        <w:rPr>
          <w:rFonts w:cs="Segoe UI"/>
        </w:rPr>
        <w:t>Referenční dokument k žádosti o podporu – Minimální rozsah podkladu pro posouzení projektu návštěvnického střediska v</w:t>
      </w:r>
      <w:r w:rsidR="000F4E70">
        <w:rPr>
          <w:rFonts w:cs="Segoe UI"/>
        </w:rPr>
        <w:t> </w:t>
      </w:r>
      <w:r>
        <w:rPr>
          <w:rFonts w:cs="Segoe UI"/>
        </w:rPr>
        <w:t>území</w:t>
      </w:r>
      <w:r w:rsidR="000F4E70">
        <w:rPr>
          <w:rFonts w:cs="Segoe UI"/>
        </w:rPr>
        <w:t xml:space="preserve"> zasaženém těžbou uhlí</w:t>
      </w:r>
    </w:p>
    <w:bookmarkEnd w:id="0"/>
    <w:p w14:paraId="3F8CE147" w14:textId="6C298F48" w:rsidR="001B02D6" w:rsidRDefault="001B02D6" w:rsidP="00D43B33">
      <w:pPr>
        <w:jc w:val="both"/>
      </w:pPr>
      <w:r w:rsidRPr="001B02D6">
        <w:t xml:space="preserve">Níže uvedený návrh vymezuje minimální obsah dokumentu a postup jeho zpracování. Dokument bude zpracovávat Transformační centrum Ústeckého kraje (dále jen „TCÚK“) ve spolupráci s Agenturou ochrany přírody a krajiny České republiky (dále jen „AOPK ČR“). Žadatelé o podporu v rámci výzvy </w:t>
      </w:r>
      <w:r w:rsidRPr="001B02D6">
        <w:rPr>
          <w:b/>
          <w:bCs/>
        </w:rPr>
        <w:t>Obnova území – Návštěvnická střediska ve vazbě na hornické dědictví a území zasažené těžbou uhlí</w:t>
      </w:r>
      <w:r w:rsidRPr="001B02D6">
        <w:t xml:space="preserve"> požádají TCÚK o zpracování podkladu pro území, v němž plánují projekt realizovat.</w:t>
      </w:r>
      <w:r w:rsidR="00A145FC" w:rsidRPr="00A145FC">
        <w:t xml:space="preserve"> Dokument bude předložen jako součást žádosti o podporu. Na jeho základě bude možné posoudit, zda umístění a</w:t>
      </w:r>
      <w:r w:rsidR="00A145FC">
        <w:t> </w:t>
      </w:r>
      <w:r w:rsidR="00A145FC" w:rsidRPr="00A145FC">
        <w:t>zaměření návštěvnického střediska odpovídají potřebám daného území a zda projekt splňuje příslušná kritéria přijatelnosti.</w:t>
      </w:r>
    </w:p>
    <w:p w14:paraId="46E24408" w14:textId="32D5BA89" w:rsidR="00705E68" w:rsidRDefault="00705E68" w:rsidP="00705E68">
      <w:pPr>
        <w:pStyle w:val="Podtitul11"/>
      </w:pPr>
      <w:bookmarkStart w:id="1" w:name="_Toc2"/>
      <w:r>
        <w:t>účel dokumentu</w:t>
      </w:r>
    </w:p>
    <w:p w14:paraId="1F35D1ED" w14:textId="77777777" w:rsidR="00705E68" w:rsidRPr="002F07A7" w:rsidRDefault="00705E68" w:rsidP="00D43B33">
      <w:pPr>
        <w:jc w:val="both"/>
      </w:pPr>
      <w:r w:rsidRPr="002F07A7">
        <w:t>Dokument stručně popíše širší kontext území, potřeby návštěvnické veřejnosti a roli, kterou má návštěvnické středisko (dále jen „NS“) v území plnit. Jeho účelem je doložit, že:</w:t>
      </w:r>
    </w:p>
    <w:p w14:paraId="6EC32745" w14:textId="77777777" w:rsidR="00705E68" w:rsidRPr="002F07A7" w:rsidRDefault="00705E68" w:rsidP="00D43B33">
      <w:pPr>
        <w:numPr>
          <w:ilvl w:val="0"/>
          <w:numId w:val="1"/>
        </w:numPr>
        <w:jc w:val="both"/>
      </w:pPr>
      <w:r w:rsidRPr="002F07A7">
        <w:t>umístění NS odpovídá charakteru a potřebám daného území;</w:t>
      </w:r>
    </w:p>
    <w:p w14:paraId="4FC6686B" w14:textId="77777777" w:rsidR="00705E68" w:rsidRPr="002F07A7" w:rsidRDefault="00705E68" w:rsidP="00D43B33">
      <w:pPr>
        <w:numPr>
          <w:ilvl w:val="0"/>
          <w:numId w:val="1"/>
        </w:numPr>
        <w:jc w:val="both"/>
      </w:pPr>
      <w:r w:rsidRPr="002F07A7">
        <w:t>jeho obsahová náplň navazuje na hodnoty, témata a návštěvnické cíle území;</w:t>
      </w:r>
    </w:p>
    <w:p w14:paraId="09A0AF82" w14:textId="77777777" w:rsidR="00705E68" w:rsidRPr="002F07A7" w:rsidRDefault="00705E68" w:rsidP="00D43B33">
      <w:pPr>
        <w:numPr>
          <w:ilvl w:val="0"/>
          <w:numId w:val="1"/>
        </w:numPr>
        <w:jc w:val="both"/>
      </w:pPr>
      <w:r w:rsidRPr="002F07A7">
        <w:t>NS zohledňuje potřeby všech zájmových skupin návštěvníků, které dokument v území identifikuje.</w:t>
      </w:r>
    </w:p>
    <w:p w14:paraId="63AC0646" w14:textId="611A7222" w:rsidR="00705E68" w:rsidRDefault="00705E68" w:rsidP="00D43B33">
      <w:pPr>
        <w:jc w:val="both"/>
      </w:pPr>
      <w:r w:rsidRPr="002F07A7">
        <w:t>Dokument má být zpracován v rozsahu přiměřeném jeho účelu. Nemá nahrazovat komplexní koncepci péče o chráněné území ani podrobný plán rozvoje cestovního ruchu. Má však poskytnout dostatek informací k posouzení kritérií přijatelnosti e) a i)</w:t>
      </w:r>
      <w:r w:rsidR="00CB00ED">
        <w:t xml:space="preserve"> dle kapitoly D.44</w:t>
      </w:r>
      <w:r w:rsidRPr="002F07A7">
        <w:t>.</w:t>
      </w:r>
      <w:r w:rsidR="00CB00ED">
        <w:t>7 Pravidel pro žadatele a příjemce podpory.</w:t>
      </w:r>
    </w:p>
    <w:p w14:paraId="37C50BD9" w14:textId="3B5A347A" w:rsidR="00705E68" w:rsidRDefault="00705E68" w:rsidP="00705E68">
      <w:pPr>
        <w:pStyle w:val="Podtitul11"/>
      </w:pPr>
      <w:r>
        <w:t>Vymezení cílového území a jeho širší kontext</w:t>
      </w:r>
    </w:p>
    <w:p w14:paraId="593AA716" w14:textId="77777777" w:rsidR="00F150E6" w:rsidRDefault="00F150E6" w:rsidP="00F150E6">
      <w:pPr>
        <w:ind w:left="357"/>
        <w:jc w:val="both"/>
      </w:pPr>
      <w:r>
        <w:t>•</w:t>
      </w:r>
      <w:r>
        <w:tab/>
        <w:t>Vymezení území, kterého se dokument týká, včetně mapového zákresu.</w:t>
      </w:r>
    </w:p>
    <w:p w14:paraId="3A28E7FC" w14:textId="77777777" w:rsidR="00F150E6" w:rsidRDefault="00F150E6" w:rsidP="00F150E6">
      <w:pPr>
        <w:ind w:left="702" w:hanging="345"/>
        <w:jc w:val="both"/>
      </w:pPr>
      <w:r>
        <w:t>•</w:t>
      </w:r>
      <w:r>
        <w:tab/>
        <w:t>Stručný popis jeho přírodních, kulturních, historických nebo technických hodnot a dalších významných témat.</w:t>
      </w:r>
    </w:p>
    <w:p w14:paraId="4E588517" w14:textId="35382954" w:rsidR="00F150E6" w:rsidRDefault="00F150E6" w:rsidP="00F150E6">
      <w:pPr>
        <w:ind w:left="702" w:hanging="345"/>
        <w:jc w:val="both"/>
      </w:pPr>
      <w:r>
        <w:t>•</w:t>
      </w:r>
      <w:r>
        <w:tab/>
        <w:t>Popis současného využití území návštěvníky a jeho vztahu k okolním sídlům, atraktivitám a návštěvnické infrastruktuře.</w:t>
      </w:r>
    </w:p>
    <w:p w14:paraId="34F69554" w14:textId="77777777" w:rsidR="00F150E6" w:rsidRDefault="00F150E6" w:rsidP="00F150E6">
      <w:pPr>
        <w:ind w:left="702" w:hanging="345"/>
        <w:jc w:val="both"/>
      </w:pPr>
      <w:r>
        <w:lastRenderedPageBreak/>
        <w:t>•</w:t>
      </w:r>
      <w:r>
        <w:tab/>
        <w:t>Uvedení relevantních existujících nebo připravovaných záměrů a dokumentů, které ovlivňují návštěvnické využití území.</w:t>
      </w:r>
    </w:p>
    <w:p w14:paraId="4A08393A" w14:textId="0B81A86B" w:rsidR="001B02D6" w:rsidRDefault="00F150E6" w:rsidP="00F150E6">
      <w:pPr>
        <w:jc w:val="both"/>
      </w:pPr>
      <w:r>
        <w:t>Tato část má zachytit obecný kontext daného území. U území dotčených těžbou může zahrnovat například hornické dědictví, proměnu krajiny, její obnovu a nové využití.</w:t>
      </w:r>
    </w:p>
    <w:p w14:paraId="386023CA" w14:textId="6D8A9840" w:rsidR="00705E68" w:rsidRDefault="00F150E6" w:rsidP="00705E68">
      <w:pPr>
        <w:pStyle w:val="Podtitul11"/>
      </w:pPr>
      <w:r>
        <w:t>Návštěvnické využití a identifikované potřeby</w:t>
      </w:r>
    </w:p>
    <w:p w14:paraId="20A39767" w14:textId="77777777" w:rsidR="00F150E6" w:rsidRDefault="00F150E6" w:rsidP="00F150E6">
      <w:pPr>
        <w:ind w:left="357"/>
        <w:jc w:val="both"/>
      </w:pPr>
      <w:r>
        <w:t>•</w:t>
      </w:r>
      <w:r>
        <w:tab/>
        <w:t>Jaké typy návštěvníků území navštěvují nebo se očekává, že je budou navštěvovat.</w:t>
      </w:r>
    </w:p>
    <w:p w14:paraId="3EF41127" w14:textId="77777777" w:rsidR="00F150E6" w:rsidRDefault="00F150E6" w:rsidP="00F150E6">
      <w:pPr>
        <w:ind w:left="357"/>
        <w:jc w:val="both"/>
      </w:pPr>
      <w:r>
        <w:t>•</w:t>
      </w:r>
      <w:r>
        <w:tab/>
        <w:t>Jaké jsou hlavní důvody jejich návštěvy a jaké informace, služby či zázemí potřebují.</w:t>
      </w:r>
    </w:p>
    <w:p w14:paraId="3442CAA1" w14:textId="02781396" w:rsidR="00F150E6" w:rsidRDefault="00F150E6" w:rsidP="00F150E6">
      <w:pPr>
        <w:ind w:left="702" w:hanging="345"/>
        <w:jc w:val="both"/>
      </w:pPr>
      <w:r>
        <w:t>•</w:t>
      </w:r>
      <w:r>
        <w:tab/>
        <w:t>Jaké možnosti a omezení pro návštěvnické využití v území existují, včetně ochrany přírody a dalších relevantních zájmů.</w:t>
      </w:r>
    </w:p>
    <w:p w14:paraId="01644494" w14:textId="77777777" w:rsidR="00F150E6" w:rsidRDefault="00F150E6" w:rsidP="00F150E6">
      <w:pPr>
        <w:ind w:left="357"/>
        <w:jc w:val="both"/>
      </w:pPr>
      <w:r>
        <w:t>•</w:t>
      </w:r>
      <w:r>
        <w:tab/>
        <w:t>Jaké nedostatky v současné nabídce má NS pomoci řešit.</w:t>
      </w:r>
    </w:p>
    <w:p w14:paraId="0A33DB2B" w14:textId="7EA79D2E" w:rsidR="00F150E6" w:rsidRDefault="00F150E6" w:rsidP="00F150E6">
      <w:pPr>
        <w:jc w:val="both"/>
      </w:pPr>
      <w:r>
        <w:t>Pokud údaje o návštěvnosti nebo potřebách návštěvníků nejsou k dispozici, lze vycházet z odborných podkladů, místních znalostí nebo konzultací s příslušnými aktéry. Použité podklady je třeba uvést.</w:t>
      </w:r>
    </w:p>
    <w:p w14:paraId="55C804AF" w14:textId="08A84B75" w:rsidR="00380035" w:rsidRPr="004D1DCC" w:rsidRDefault="00380035" w:rsidP="00380035">
      <w:pPr>
        <w:pStyle w:val="Podtitul11"/>
      </w:pPr>
      <w:r w:rsidRPr="004D1DCC">
        <w:t>zájmové skupiny návštěvníků</w:t>
      </w:r>
    </w:p>
    <w:p w14:paraId="6929C346" w14:textId="04FFBB58" w:rsidR="00380035" w:rsidRPr="002F07A7" w:rsidRDefault="00380035" w:rsidP="00D43B33">
      <w:pPr>
        <w:jc w:val="both"/>
      </w:pPr>
      <w:r w:rsidRPr="002F07A7">
        <w:t>Dokument vymezí všechny relevantní skupiny návštěvníků v daném území.</w:t>
      </w:r>
    </w:p>
    <w:p w14:paraId="023534DE" w14:textId="77777777" w:rsidR="00380035" w:rsidRPr="002F07A7" w:rsidRDefault="00380035" w:rsidP="00D43B33">
      <w:pPr>
        <w:jc w:val="both"/>
      </w:pPr>
      <w:r w:rsidRPr="002F07A7">
        <w:t>U každé skupiny se stručně uvede:</w:t>
      </w:r>
    </w:p>
    <w:p w14:paraId="4E39D35B" w14:textId="77777777" w:rsidR="00380035" w:rsidRPr="002F07A7" w:rsidRDefault="00380035" w:rsidP="00D43B33">
      <w:pPr>
        <w:numPr>
          <w:ilvl w:val="0"/>
          <w:numId w:val="4"/>
        </w:numPr>
        <w:jc w:val="both"/>
      </w:pPr>
      <w:r w:rsidRPr="002F07A7">
        <w:t>její vztah k území a typické potřeby;</w:t>
      </w:r>
    </w:p>
    <w:p w14:paraId="1B6E386F" w14:textId="77777777" w:rsidR="00380035" w:rsidRPr="002F07A7" w:rsidRDefault="00380035" w:rsidP="00D43B33">
      <w:pPr>
        <w:numPr>
          <w:ilvl w:val="0"/>
          <w:numId w:val="4"/>
        </w:numPr>
        <w:jc w:val="both"/>
      </w:pPr>
      <w:r w:rsidRPr="002F07A7">
        <w:t>jakým způsobem na tyto potřeby NS reaguje;</w:t>
      </w:r>
    </w:p>
    <w:p w14:paraId="6E77B3CB" w14:textId="77777777" w:rsidR="00380035" w:rsidRPr="002F07A7" w:rsidRDefault="00380035" w:rsidP="00D43B33">
      <w:pPr>
        <w:numPr>
          <w:ilvl w:val="0"/>
          <w:numId w:val="4"/>
        </w:numPr>
        <w:jc w:val="both"/>
      </w:pPr>
      <w:r w:rsidRPr="002F07A7">
        <w:t>případná omezení, která je při přípravě projektu nutné zohlednit.</w:t>
      </w:r>
    </w:p>
    <w:p w14:paraId="26552938" w14:textId="7F6A2F6F" w:rsidR="00226D3E" w:rsidRPr="004D1DCC" w:rsidRDefault="000744AE" w:rsidP="00380035">
      <w:pPr>
        <w:rPr>
          <w:b/>
          <w:bCs/>
        </w:rPr>
      </w:pPr>
      <w:r w:rsidRPr="004D1DCC">
        <w:rPr>
          <w:b/>
          <w:bCs/>
        </w:rPr>
        <w:t>Navrhovaná podoba</w:t>
      </w:r>
      <w:r w:rsidR="00380035" w:rsidRPr="004D1DCC">
        <w:rPr>
          <w:b/>
          <w:bCs/>
        </w:rPr>
        <w:t>:</w:t>
      </w:r>
    </w:p>
    <w:tbl>
      <w:tblPr>
        <w:tblStyle w:val="Mkatabulky"/>
        <w:tblW w:w="0" w:type="auto"/>
        <w:tblInd w:w="-6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9062"/>
      </w:tblGrid>
      <w:tr w:rsidR="00226D3E" w14:paraId="46052BE9" w14:textId="77777777" w:rsidTr="0062400D">
        <w:trPr>
          <w:trHeight w:val="537"/>
        </w:trPr>
        <w:tc>
          <w:tcPr>
            <w:tcW w:w="9062" w:type="dxa"/>
            <w:shd w:val="clear" w:color="auto" w:fill="E7E6E6" w:themeFill="background2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0430435" w14:textId="1F2EACE3" w:rsidR="00226D3E" w:rsidRDefault="00226D3E" w:rsidP="000744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uto"/>
              <w:rPr>
                <w:rFonts w:eastAsia="Segoe UI" w:cs="Segoe UI"/>
                <w:color w:val="000000"/>
              </w:rPr>
            </w:pPr>
            <w:r>
              <w:rPr>
                <w:rFonts w:eastAsia="Segoe UI"/>
                <w:b/>
                <w:color w:val="000000"/>
              </w:rPr>
              <w:t>Identifikované zájmové skupiny</w:t>
            </w:r>
          </w:p>
        </w:tc>
      </w:tr>
      <w:tr w:rsidR="0062400D" w14:paraId="2DCC0603" w14:textId="77777777" w:rsidTr="0062400D">
        <w:trPr>
          <w:trHeight w:val="1077"/>
        </w:trPr>
        <w:tc>
          <w:tcPr>
            <w:tcW w:w="9062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5A59EDB" w14:textId="5283A3C5" w:rsidR="0062400D" w:rsidRDefault="0062400D" w:rsidP="000744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uto"/>
              <w:rPr>
                <w:rFonts w:eastAsia="Segoe UI"/>
                <w:b/>
                <w:color w:val="000000"/>
              </w:rPr>
            </w:pPr>
            <w:r w:rsidRPr="009B0B11">
              <w:rPr>
                <w:rFonts w:eastAsia="Segoe UI"/>
                <w:bCs/>
                <w:i/>
                <w:iCs/>
                <w:color w:val="000000"/>
              </w:rPr>
              <w:t>Uveďte všechny zájmové skupiny návštěvníků, které jsou pro dané území relevantní.</w:t>
            </w:r>
            <w:r w:rsidRPr="009B0B11">
              <w:rPr>
                <w:rFonts w:eastAsia="Segoe UI"/>
                <w:b/>
                <w:color w:val="000000"/>
              </w:rPr>
              <w:t xml:space="preserve"> </w:t>
            </w:r>
            <w:r w:rsidRPr="000744AE">
              <w:rPr>
                <w:rFonts w:eastAsia="Segoe UI"/>
                <w:bCs/>
                <w:i/>
                <w:iCs/>
                <w:color w:val="000000"/>
              </w:rPr>
              <w:t>Může se jednat např. o místní obyvatele, návštěvníky regionu, žáky a studenty, a další zájemce o témata prezentovaná návštěvnickými středisky</w:t>
            </w:r>
          </w:p>
        </w:tc>
      </w:tr>
      <w:tr w:rsidR="0062400D" w14:paraId="1A1EF268" w14:textId="77777777" w:rsidTr="0062400D">
        <w:trPr>
          <w:trHeight w:val="630"/>
        </w:trPr>
        <w:tc>
          <w:tcPr>
            <w:tcW w:w="9062" w:type="dxa"/>
            <w:shd w:val="clear" w:color="auto" w:fill="E7E6E6" w:themeFill="background2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3E382D5" w14:textId="5D1703E5" w:rsidR="0062400D" w:rsidRPr="0062400D" w:rsidRDefault="0062400D" w:rsidP="000744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uto"/>
              <w:rPr>
                <w:rFonts w:eastAsia="Segoe UI"/>
                <w:b/>
                <w:color w:val="000000"/>
              </w:rPr>
            </w:pPr>
            <w:r w:rsidRPr="0062400D">
              <w:rPr>
                <w:rFonts w:eastAsia="Segoe UI"/>
                <w:b/>
                <w:color w:val="000000"/>
              </w:rPr>
              <w:t>Zájmová skupina</w:t>
            </w:r>
          </w:p>
        </w:tc>
      </w:tr>
      <w:tr w:rsidR="00226D3E" w14:paraId="7405EAB4" w14:textId="77777777" w:rsidTr="000744AE">
        <w:trPr>
          <w:trHeight w:val="805"/>
        </w:trPr>
        <w:tc>
          <w:tcPr>
            <w:tcW w:w="9062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F726E7F" w14:textId="22343C88" w:rsidR="00226D3E" w:rsidRDefault="0062400D" w:rsidP="00BD41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i/>
                <w:iCs/>
              </w:rPr>
            </w:pPr>
            <w:r w:rsidRPr="0062400D">
              <w:rPr>
                <w:rFonts w:eastAsia="Segoe UI" w:cs="Segoe UI"/>
                <w:i/>
                <w:iCs/>
                <w:color w:val="000000"/>
              </w:rPr>
              <w:t>Popište, jaký vztah má tato skupina k území a jaké informace, služby, zázemí nebo jiné možnosti v souvislosti s jeho návštěvou potřebuje či vyhledává.</w:t>
            </w:r>
          </w:p>
        </w:tc>
      </w:tr>
      <w:tr w:rsidR="00226D3E" w14:paraId="7DDAE246" w14:textId="77777777" w:rsidTr="000744AE">
        <w:trPr>
          <w:trHeight w:val="541"/>
        </w:trPr>
        <w:tc>
          <w:tcPr>
            <w:tcW w:w="9062" w:type="dxa"/>
            <w:shd w:val="clear" w:color="auto" w:fill="E7E6E6" w:themeFill="background2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689C1C1" w14:textId="7251595E" w:rsidR="00226D3E" w:rsidRPr="000744AE" w:rsidRDefault="000744AE" w:rsidP="00BD41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eastAsia="Segoe UI" w:cs="Segoe UI"/>
                <w:b/>
                <w:bCs/>
                <w:color w:val="000000"/>
              </w:rPr>
            </w:pPr>
            <w:r w:rsidRPr="000744AE">
              <w:rPr>
                <w:rFonts w:eastAsia="Segoe UI" w:cs="Segoe UI"/>
                <w:b/>
                <w:bCs/>
                <w:color w:val="000000"/>
              </w:rPr>
              <w:t xml:space="preserve">Potřeby </w:t>
            </w:r>
            <w:r>
              <w:rPr>
                <w:rFonts w:eastAsia="Segoe UI" w:cs="Segoe UI"/>
                <w:b/>
                <w:bCs/>
                <w:color w:val="000000"/>
              </w:rPr>
              <w:t>a</w:t>
            </w:r>
            <w:r w:rsidRPr="000744AE">
              <w:rPr>
                <w:rFonts w:eastAsia="Segoe UI" w:cs="Segoe UI"/>
                <w:b/>
                <w:bCs/>
                <w:color w:val="000000"/>
              </w:rPr>
              <w:t xml:space="preserve"> zájem v území</w:t>
            </w:r>
          </w:p>
        </w:tc>
      </w:tr>
      <w:tr w:rsidR="00226D3E" w14:paraId="2E32586A" w14:textId="77777777" w:rsidTr="000744AE">
        <w:trPr>
          <w:trHeight w:val="755"/>
        </w:trPr>
        <w:tc>
          <w:tcPr>
            <w:tcW w:w="9062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7D12982" w14:textId="54D9743D" w:rsidR="00226D3E" w:rsidRDefault="000744AE" w:rsidP="00BD41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eastAsia="Segoe UI" w:cs="Segoe UI"/>
                <w:i/>
                <w:iCs/>
                <w:color w:val="000000"/>
              </w:rPr>
            </w:pPr>
            <w:r>
              <w:rPr>
                <w:rFonts w:eastAsia="Segoe UI" w:cs="Segoe UI"/>
                <w:i/>
                <w:iCs/>
                <w:color w:val="000000"/>
              </w:rPr>
              <w:t>Popište potřeby a zájem, které tato skupina návštěvníků má.</w:t>
            </w:r>
          </w:p>
        </w:tc>
      </w:tr>
      <w:tr w:rsidR="000744AE" w14:paraId="42A4A389" w14:textId="77777777" w:rsidTr="000744AE">
        <w:trPr>
          <w:trHeight w:val="541"/>
        </w:trPr>
        <w:tc>
          <w:tcPr>
            <w:tcW w:w="9062" w:type="dxa"/>
            <w:shd w:val="clear" w:color="auto" w:fill="E7E6E6" w:themeFill="background2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C891983" w14:textId="031547BB" w:rsidR="000744AE" w:rsidRPr="000744AE" w:rsidRDefault="000744AE" w:rsidP="00BD41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eastAsia="Segoe UI" w:cs="Segoe UI"/>
                <w:b/>
                <w:bCs/>
                <w:color w:val="000000"/>
              </w:rPr>
            </w:pPr>
            <w:r w:rsidRPr="000744AE">
              <w:rPr>
                <w:rFonts w:eastAsia="Segoe UI" w:cs="Segoe UI"/>
                <w:b/>
                <w:bCs/>
                <w:color w:val="000000"/>
              </w:rPr>
              <w:lastRenderedPageBreak/>
              <w:t>Jak na uvedené potřeby reaguje návštěvnické středisko</w:t>
            </w:r>
          </w:p>
        </w:tc>
      </w:tr>
      <w:tr w:rsidR="000744AE" w14:paraId="2FE7E175" w14:textId="77777777" w:rsidTr="000744AE">
        <w:trPr>
          <w:trHeight w:val="1159"/>
        </w:trPr>
        <w:tc>
          <w:tcPr>
            <w:tcW w:w="9062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7E0A35C" w14:textId="1699751C" w:rsidR="000744AE" w:rsidRDefault="0062400D" w:rsidP="00BD41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eastAsia="Segoe UI" w:cs="Segoe UI"/>
                <w:i/>
                <w:iCs/>
                <w:color w:val="000000"/>
              </w:rPr>
            </w:pPr>
            <w:r w:rsidRPr="0062400D">
              <w:rPr>
                <w:rFonts w:eastAsia="Segoe UI" w:cs="Segoe UI"/>
                <w:i/>
                <w:iCs/>
                <w:color w:val="000000"/>
              </w:rPr>
              <w:t>Popište, jak projekt návštěvnického střediska na uvedené potřeby a zájmy reaguje. Uveďte konkrétně, zda a jak se promítají do jeho umístění, obsahového zaměření, expozice, nabízených služeb nebo návštěvnického zázemí.</w:t>
            </w:r>
          </w:p>
        </w:tc>
      </w:tr>
    </w:tbl>
    <w:p w14:paraId="40FD893C" w14:textId="69345F78" w:rsidR="00380035" w:rsidRDefault="00380035" w:rsidP="00D43B33">
      <w:pPr>
        <w:jc w:val="both"/>
      </w:pPr>
      <w:r w:rsidRPr="002F07A7">
        <w:t xml:space="preserve">Zpracovatel uvede, na </w:t>
      </w:r>
      <w:proofErr w:type="gramStart"/>
      <w:r w:rsidR="009F4A19" w:rsidRPr="002F07A7">
        <w:t>základě</w:t>
      </w:r>
      <w:proofErr w:type="gramEnd"/>
      <w:r w:rsidRPr="002F07A7">
        <w:t xml:space="preserve"> čeho byly skupiny identifikovány, například odborných podkladů, konzultací s obcemi, správci území či dalšími aktéry.</w:t>
      </w:r>
    </w:p>
    <w:p w14:paraId="725DA1C2" w14:textId="0E4FE399" w:rsidR="00380035" w:rsidRDefault="009F4A19" w:rsidP="00380035">
      <w:pPr>
        <w:pStyle w:val="Podtitul11"/>
      </w:pPr>
      <w:r>
        <w:t>role a potřebnost návštěvnického střediska</w:t>
      </w:r>
    </w:p>
    <w:p w14:paraId="4C0603DC" w14:textId="38387F3D" w:rsidR="009F4A19" w:rsidRPr="002F07A7" w:rsidRDefault="009F4A19" w:rsidP="00D43B33">
      <w:pPr>
        <w:jc w:val="both"/>
      </w:pPr>
      <w:r w:rsidRPr="002F07A7">
        <w:t xml:space="preserve">Tato část </w:t>
      </w:r>
      <w:r>
        <w:t>doplní</w:t>
      </w:r>
      <w:r w:rsidRPr="002F07A7">
        <w:t>, proč je NS v řešeném území potřebné a jakou funkci má plnit. Měla by odpovědět zejména na otázky:</w:t>
      </w:r>
    </w:p>
    <w:p w14:paraId="1DCEE29F" w14:textId="77777777" w:rsidR="009F4A19" w:rsidRPr="002F07A7" w:rsidRDefault="009F4A19" w:rsidP="00D43B33">
      <w:pPr>
        <w:numPr>
          <w:ilvl w:val="0"/>
          <w:numId w:val="5"/>
        </w:numPr>
        <w:jc w:val="both"/>
      </w:pPr>
      <w:r w:rsidRPr="002F07A7">
        <w:t>Jakou potřebu nebo nedostatek v území má NS řešit?</w:t>
      </w:r>
    </w:p>
    <w:p w14:paraId="24D89D1E" w14:textId="77777777" w:rsidR="009F4A19" w:rsidRPr="002F07A7" w:rsidRDefault="009F4A19" w:rsidP="00D43B33">
      <w:pPr>
        <w:numPr>
          <w:ilvl w:val="0"/>
          <w:numId w:val="5"/>
        </w:numPr>
        <w:jc w:val="both"/>
      </w:pPr>
      <w:r w:rsidRPr="002F07A7">
        <w:t>Proč je pro tuto funkci vhodné právě dané místo?</w:t>
      </w:r>
    </w:p>
    <w:p w14:paraId="251059F2" w14:textId="77777777" w:rsidR="009F4A19" w:rsidRPr="002F07A7" w:rsidRDefault="009F4A19" w:rsidP="00D43B33">
      <w:pPr>
        <w:numPr>
          <w:ilvl w:val="0"/>
          <w:numId w:val="5"/>
        </w:numPr>
        <w:jc w:val="both"/>
      </w:pPr>
      <w:r w:rsidRPr="002F07A7">
        <w:t>Jak NS doplní nebo propojí stávající a připravovanou infrastrukturu?</w:t>
      </w:r>
    </w:p>
    <w:p w14:paraId="7F576EC7" w14:textId="77777777" w:rsidR="009F4A19" w:rsidRPr="002F07A7" w:rsidRDefault="009F4A19" w:rsidP="00D43B33">
      <w:pPr>
        <w:numPr>
          <w:ilvl w:val="0"/>
          <w:numId w:val="5"/>
        </w:numPr>
        <w:jc w:val="both"/>
      </w:pPr>
      <w:r w:rsidRPr="002F07A7">
        <w:t>Jak přispěje k tomu, aby návštěvníci lépe porozuměli hodnotám, tématům nebo proměnám území?</w:t>
      </w:r>
    </w:p>
    <w:p w14:paraId="5841CEA3" w14:textId="77777777" w:rsidR="009F4A19" w:rsidRPr="002F07A7" w:rsidRDefault="009F4A19" w:rsidP="00D43B33">
      <w:pPr>
        <w:numPr>
          <w:ilvl w:val="0"/>
          <w:numId w:val="5"/>
        </w:numPr>
        <w:jc w:val="both"/>
      </w:pPr>
      <w:r w:rsidRPr="002F07A7">
        <w:t>Jak bude jeho umístění a provoz respektovat ochranu přírody, krajiny a další relevantní zájmy?</w:t>
      </w:r>
    </w:p>
    <w:p w14:paraId="21EBE08A" w14:textId="1B40136D" w:rsidR="009F4A19" w:rsidRDefault="009F4A19" w:rsidP="00D43B33">
      <w:pPr>
        <w:jc w:val="both"/>
      </w:pPr>
      <w:r w:rsidRPr="002F07A7">
        <w:t>U projektu v území lomu ČSA lze v této části popsat konkrétní vazbu NS na další připravovanou infrastrukturu a jeho úlohu při interpretaci hornického dědictví, proměny krajiny a její obnovy. U jiných území se tato část přizpůsobí jejich místním hodnotám a potřebám.</w:t>
      </w:r>
    </w:p>
    <w:p w14:paraId="607C4134" w14:textId="60ADEBA4" w:rsidR="009F4A19" w:rsidRDefault="009F4A19" w:rsidP="009F4A19">
      <w:pPr>
        <w:pStyle w:val="Podtitul11"/>
      </w:pPr>
      <w:r>
        <w:t>navrhované umístění a obsahová náplň návštěvnické střediska</w:t>
      </w:r>
    </w:p>
    <w:p w14:paraId="61378E01" w14:textId="77777777" w:rsidR="009F4A19" w:rsidRDefault="009F4A19" w:rsidP="009F4A19">
      <w:pPr>
        <w:ind w:left="703" w:hanging="346"/>
        <w:jc w:val="both"/>
      </w:pPr>
      <w:r>
        <w:t>•</w:t>
      </w:r>
      <w:r>
        <w:tab/>
        <w:t>Popis navrženého umístění NS a jeho vztahu k hlavním hodnotám, cílům nebo návštěvnickým trasám v území.</w:t>
      </w:r>
    </w:p>
    <w:p w14:paraId="2B4F9528" w14:textId="77777777" w:rsidR="009F4A19" w:rsidRDefault="009F4A19" w:rsidP="009F4A19">
      <w:pPr>
        <w:ind w:left="703" w:hanging="346"/>
        <w:jc w:val="both"/>
      </w:pPr>
      <w:r>
        <w:t>•</w:t>
      </w:r>
      <w:r>
        <w:tab/>
        <w:t>Zdůvodnění, proč je zvolené místo vhodné s ohledem na dostupnost, návaznost na okolní infrastrukturu a potřeby identifikovaných skupin.</w:t>
      </w:r>
    </w:p>
    <w:p w14:paraId="2719DC60" w14:textId="77777777" w:rsidR="009F4A19" w:rsidRDefault="009F4A19" w:rsidP="009F4A19">
      <w:pPr>
        <w:ind w:left="703" w:hanging="346"/>
        <w:jc w:val="both"/>
      </w:pPr>
      <w:r>
        <w:t>•</w:t>
      </w:r>
      <w:r>
        <w:tab/>
        <w:t>Základní vymezení tematického zaměření NS a hlavních sdělení, která má návštěvníkům předávat.</w:t>
      </w:r>
    </w:p>
    <w:p w14:paraId="2628153C" w14:textId="77777777" w:rsidR="009F4A19" w:rsidRDefault="009F4A19" w:rsidP="009F4A19">
      <w:pPr>
        <w:ind w:left="357"/>
        <w:jc w:val="both"/>
      </w:pPr>
      <w:r>
        <w:t>•</w:t>
      </w:r>
      <w:r>
        <w:tab/>
        <w:t>Stručný popis, jak navržený obsah navazuje na potřeby jednotlivých zájmových skupin.</w:t>
      </w:r>
    </w:p>
    <w:p w14:paraId="6AC367C6" w14:textId="77777777" w:rsidR="009F4A19" w:rsidRDefault="009F4A19" w:rsidP="009F4A19">
      <w:pPr>
        <w:ind w:left="357"/>
        <w:jc w:val="both"/>
      </w:pPr>
      <w:r>
        <w:t>•</w:t>
      </w:r>
      <w:r>
        <w:tab/>
        <w:t>Případná omezení a opatření, která je třeba zohlednit při umístění, obsahu nebo provozu NS.</w:t>
      </w:r>
    </w:p>
    <w:p w14:paraId="33A26ADA" w14:textId="30AEC0EF" w:rsidR="009F4A19" w:rsidRDefault="009F4A19" w:rsidP="009F4A19">
      <w:pPr>
        <w:jc w:val="both"/>
      </w:pPr>
      <w:r>
        <w:t>Dokument</w:t>
      </w:r>
      <w:r w:rsidR="001B02D6">
        <w:t xml:space="preserve"> musí prezidentovat</w:t>
      </w:r>
      <w:r>
        <w:t xml:space="preserve"> souvislost mezi hodnotami území, potřebami návštěvníků, umístěním NS a jeho zamýšlenou obsahovou náplní.</w:t>
      </w:r>
    </w:p>
    <w:p w14:paraId="6B123A85" w14:textId="77777777" w:rsidR="00A145FC" w:rsidRDefault="00A145FC" w:rsidP="009F4A19">
      <w:pPr>
        <w:jc w:val="both"/>
      </w:pPr>
    </w:p>
    <w:p w14:paraId="21CF8B35" w14:textId="77777777" w:rsidR="00A145FC" w:rsidRDefault="00A145FC" w:rsidP="009F4A19">
      <w:pPr>
        <w:jc w:val="both"/>
      </w:pPr>
    </w:p>
    <w:p w14:paraId="538CC307" w14:textId="77777777" w:rsidR="00A145FC" w:rsidRDefault="00A145FC" w:rsidP="00A145FC">
      <w:pPr>
        <w:spacing w:after="0"/>
        <w:jc w:val="both"/>
      </w:pPr>
    </w:p>
    <w:p w14:paraId="1DE59EA5" w14:textId="445E0CCB" w:rsidR="0001532F" w:rsidRDefault="00A145FC" w:rsidP="00A145FC">
      <w:pPr>
        <w:pStyle w:val="Podtitul11"/>
      </w:pPr>
      <w:r>
        <w:t>Předpokladaná návštěvnost a kapacita návštěvnického střediska</w:t>
      </w:r>
    </w:p>
    <w:p w14:paraId="79F1C0A1" w14:textId="04CF08AD" w:rsidR="00067924" w:rsidRDefault="00067924" w:rsidP="00067924">
      <w:pPr>
        <w:jc w:val="both"/>
      </w:pPr>
      <w:r>
        <w:t>Dokument popíše předpokládanou návštěvnost NS a jeho kapacitu. Jeho účelem je doložit, že:</w:t>
      </w:r>
    </w:p>
    <w:p w14:paraId="4A77CDBC" w14:textId="5DA16549" w:rsidR="00067924" w:rsidRDefault="00067924" w:rsidP="00067924">
      <w:pPr>
        <w:pStyle w:val="Odstavecseseznamem"/>
        <w:numPr>
          <w:ilvl w:val="0"/>
          <w:numId w:val="10"/>
        </w:numPr>
        <w:spacing w:line="360" w:lineRule="auto"/>
        <w:ind w:right="357"/>
        <w:jc w:val="both"/>
      </w:pPr>
      <w:r>
        <w:t>odhadovaná návštěvnost NS odpovídá návštěvnickému využití území;</w:t>
      </w:r>
    </w:p>
    <w:p w14:paraId="711C78D7" w14:textId="01F2DF5D" w:rsidR="00067924" w:rsidRDefault="00067924" w:rsidP="00067924">
      <w:pPr>
        <w:pStyle w:val="Odstavecseseznamem"/>
        <w:numPr>
          <w:ilvl w:val="0"/>
          <w:numId w:val="10"/>
        </w:numPr>
        <w:spacing w:line="360" w:lineRule="auto"/>
        <w:ind w:right="357"/>
        <w:jc w:val="both"/>
      </w:pPr>
      <w:r>
        <w:t>kapacita NS odpovídá jeho zamýšlené funkci a předpokládanému počtu návštěvníků;</w:t>
      </w:r>
    </w:p>
    <w:p w14:paraId="77FA1DDB" w14:textId="43CF89CE" w:rsidR="00067924" w:rsidRDefault="00067924" w:rsidP="00067924">
      <w:pPr>
        <w:pStyle w:val="Odstavecseseznamem"/>
        <w:numPr>
          <w:ilvl w:val="0"/>
          <w:numId w:val="10"/>
        </w:numPr>
        <w:spacing w:line="360" w:lineRule="auto"/>
        <w:ind w:right="357"/>
        <w:jc w:val="both"/>
      </w:pPr>
      <w:r>
        <w:t>odhady vycházejí z dostupných podkladů a jsou stručně zdůvodněny.</w:t>
      </w:r>
    </w:p>
    <w:p w14:paraId="72ACAECA" w14:textId="7FC9B38D" w:rsidR="00A145FC" w:rsidRDefault="00A145FC" w:rsidP="00A145FC">
      <w:pPr>
        <w:jc w:val="both"/>
      </w:pPr>
      <w:r>
        <w:t>Zpracovatel popíše předpokládanou návštěvnost návštěvnického střediska a jeho kapacitu. Uvede odhadovaný počet návštěvníků za rok a podle dostupných podkladů také očekávanou návštěvnost v hlavní sezoně, během běžného dne nebo ve špičce. Dále popíše, kolik návštěvníků může NS obsloužit najednou, s ohledem na provozní dobu, velikost a uspořádání prostor, předpokládanou délku návštěvy a způsob pohybu návštěvníků.</w:t>
      </w:r>
    </w:p>
    <w:p w14:paraId="0CD9FF1C" w14:textId="7D6AB87D" w:rsidR="0001532F" w:rsidRDefault="00A145FC" w:rsidP="009F4A19">
      <w:pPr>
        <w:jc w:val="both"/>
      </w:pPr>
      <w:r>
        <w:t>Z dokumentu by mělo být zřejmé, že navržená kapacita odpovídá předpokládanému návštěvnickému využití území i zamýšlené funkci NS.</w:t>
      </w:r>
    </w:p>
    <w:p w14:paraId="2C377C4B" w14:textId="4F30E699" w:rsidR="009F4A19" w:rsidRDefault="009F4A19" w:rsidP="009F4A19">
      <w:pPr>
        <w:pStyle w:val="Podtitul11"/>
      </w:pPr>
      <w:r>
        <w:t>zpracování a doložení dokumentu</w:t>
      </w:r>
    </w:p>
    <w:p w14:paraId="4D2E6F45" w14:textId="7BB35C24" w:rsidR="00CD200E" w:rsidRPr="0001532F" w:rsidRDefault="00977BAE" w:rsidP="0001532F">
      <w:pPr>
        <w:jc w:val="both"/>
      </w:pPr>
      <w:r w:rsidRPr="00977BAE">
        <w:t>V dokumentu se uvede jeho zpracovatel, spolupracující organizace a datum zpracování.</w:t>
      </w:r>
      <w:r w:rsidR="00E201F3">
        <w:t xml:space="preserve"> </w:t>
      </w:r>
      <w:r w:rsidRPr="00977BAE">
        <w:t>Dokument by měl být doložen k žádosti o podporu; doporučuje se rovněž uvést, jakým způsobem se na jeho přípravě podílel příslušný regionální orgán.</w:t>
      </w:r>
    </w:p>
    <w:p w14:paraId="10DC31F3" w14:textId="60F25EDF" w:rsidR="00977BAE" w:rsidRPr="002F07A7" w:rsidRDefault="00977BAE" w:rsidP="00D43B33">
      <w:pPr>
        <w:keepNext/>
        <w:jc w:val="both"/>
        <w:rPr>
          <w:b/>
          <w:bCs/>
        </w:rPr>
      </w:pPr>
      <w:r w:rsidRPr="002F07A7">
        <w:rPr>
          <w:b/>
          <w:bCs/>
        </w:rPr>
        <w:t>Výsledné minimum</w:t>
      </w:r>
    </w:p>
    <w:p w14:paraId="6A74E043" w14:textId="77777777" w:rsidR="00977BAE" w:rsidRPr="002F07A7" w:rsidRDefault="00977BAE" w:rsidP="00D43B33">
      <w:pPr>
        <w:keepNext/>
        <w:jc w:val="both"/>
      </w:pPr>
      <w:r w:rsidRPr="002F07A7">
        <w:t>Po přečtení dokumentu by mělo být možné jednoznačně určit:</w:t>
      </w:r>
    </w:p>
    <w:p w14:paraId="20CC51E5" w14:textId="77777777" w:rsidR="00977BAE" w:rsidRPr="002F07A7" w:rsidRDefault="00977BAE" w:rsidP="00D43B33">
      <w:pPr>
        <w:keepNext/>
        <w:numPr>
          <w:ilvl w:val="0"/>
          <w:numId w:val="7"/>
        </w:numPr>
        <w:jc w:val="both"/>
      </w:pPr>
      <w:r w:rsidRPr="002F07A7">
        <w:rPr>
          <w:b/>
          <w:bCs/>
        </w:rPr>
        <w:t>Proč je NS v daném území potřebné.</w:t>
      </w:r>
    </w:p>
    <w:p w14:paraId="596E72B7" w14:textId="77777777" w:rsidR="00977BAE" w:rsidRPr="002F07A7" w:rsidRDefault="00977BAE" w:rsidP="00D43B33">
      <w:pPr>
        <w:numPr>
          <w:ilvl w:val="0"/>
          <w:numId w:val="7"/>
        </w:numPr>
        <w:jc w:val="both"/>
      </w:pPr>
      <w:r w:rsidRPr="002F07A7">
        <w:rPr>
          <w:b/>
          <w:bCs/>
        </w:rPr>
        <w:t>Proč je pro něj vhodné právě navržené místo.</w:t>
      </w:r>
    </w:p>
    <w:p w14:paraId="7D33BCFB" w14:textId="77777777" w:rsidR="00977BAE" w:rsidRPr="002F07A7" w:rsidRDefault="00977BAE" w:rsidP="00D43B33">
      <w:pPr>
        <w:numPr>
          <w:ilvl w:val="0"/>
          <w:numId w:val="7"/>
        </w:numPr>
        <w:jc w:val="both"/>
      </w:pPr>
      <w:r w:rsidRPr="002F07A7">
        <w:rPr>
          <w:b/>
          <w:bCs/>
        </w:rPr>
        <w:t>Jaká témata a hodnoty území bude NS interpretovat.</w:t>
      </w:r>
    </w:p>
    <w:p w14:paraId="44E5D59B" w14:textId="77777777" w:rsidR="00977BAE" w:rsidRPr="002F07A7" w:rsidRDefault="00977BAE" w:rsidP="00D43B33">
      <w:pPr>
        <w:numPr>
          <w:ilvl w:val="0"/>
          <w:numId w:val="7"/>
        </w:numPr>
        <w:jc w:val="both"/>
      </w:pPr>
      <w:r w:rsidRPr="002F07A7">
        <w:rPr>
          <w:b/>
          <w:bCs/>
        </w:rPr>
        <w:t>Které zájmové skupiny byly v území identifikovány a jak projekt zohledňuje potřeby každé z nich.</w:t>
      </w:r>
    </w:p>
    <w:p w14:paraId="40406EDB" w14:textId="77777777" w:rsidR="00977BAE" w:rsidRPr="002F07A7" w:rsidRDefault="00977BAE" w:rsidP="00D43B33">
      <w:pPr>
        <w:numPr>
          <w:ilvl w:val="0"/>
          <w:numId w:val="7"/>
        </w:numPr>
        <w:jc w:val="both"/>
      </w:pPr>
      <w:r w:rsidRPr="002F07A7">
        <w:rPr>
          <w:b/>
          <w:bCs/>
        </w:rPr>
        <w:t>Jak NS navazuje na stávající nebo připravovanou infrastrukturu a další využití území.</w:t>
      </w:r>
    </w:p>
    <w:bookmarkEnd w:id="1"/>
    <w:p w14:paraId="5272415E" w14:textId="77777777" w:rsidR="00705E68" w:rsidRDefault="00705E68" w:rsidP="00317B09">
      <w:pPr>
        <w:rPr>
          <w:b/>
          <w:bCs/>
        </w:rPr>
      </w:pPr>
    </w:p>
    <w:sectPr w:rsidR="00705E68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4F1C73" w14:textId="77777777" w:rsidR="00B905BD" w:rsidRDefault="00B905BD" w:rsidP="00705E68">
      <w:pPr>
        <w:spacing w:after="0" w:line="240" w:lineRule="auto"/>
      </w:pPr>
      <w:r>
        <w:separator/>
      </w:r>
    </w:p>
  </w:endnote>
  <w:endnote w:type="continuationSeparator" w:id="0">
    <w:p w14:paraId="5AD00454" w14:textId="77777777" w:rsidR="00B905BD" w:rsidRDefault="00B905BD" w:rsidP="00705E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4536F" w14:textId="5F6489ED" w:rsidR="000F4E70" w:rsidRDefault="000F4E70" w:rsidP="000F4E70"/>
  <w:p w14:paraId="18BAAB51" w14:textId="30FF6A18" w:rsidR="000F4E70" w:rsidRDefault="000F4E70" w:rsidP="000F4E70"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EE6F6BC" wp14:editId="29FA89B5">
              <wp:simplePos x="0" y="0"/>
              <wp:positionH relativeFrom="margin">
                <wp:align>right</wp:align>
              </wp:positionH>
              <wp:positionV relativeFrom="paragraph">
                <wp:posOffset>118745</wp:posOffset>
              </wp:positionV>
              <wp:extent cx="504825" cy="300355"/>
              <wp:effectExtent l="0" t="0" r="9525" b="4445"/>
              <wp:wrapSquare wrapText="bothSides"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4825" cy="3003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17EEDC1" w14:textId="77777777" w:rsidR="000F4E70" w:rsidRPr="000F4E70" w:rsidRDefault="000F4E70" w:rsidP="000F4E70">
                          <w:pPr>
                            <w:jc w:val="center"/>
                          </w:pPr>
                          <w:r w:rsidRPr="000F4E70">
                            <w:rPr>
                              <w:rStyle w:val="slostrnky"/>
                              <w:sz w:val="16"/>
                            </w:rPr>
                            <w:fldChar w:fldCharType="begin"/>
                          </w:r>
                          <w:r w:rsidRPr="000F4E70">
                            <w:rPr>
                              <w:rStyle w:val="slostrnky"/>
                              <w:sz w:val="16"/>
                            </w:rPr>
                            <w:instrText xml:space="preserve"> PAGE </w:instrText>
                          </w:r>
                          <w:r w:rsidRPr="000F4E70">
                            <w:rPr>
                              <w:rStyle w:val="slostrnky"/>
                              <w:sz w:val="16"/>
                            </w:rPr>
                            <w:fldChar w:fldCharType="separate"/>
                          </w:r>
                          <w:r w:rsidRPr="000F4E70">
                            <w:rPr>
                              <w:rStyle w:val="slostrnky"/>
                              <w:sz w:val="16"/>
                            </w:rPr>
                            <w:t>1</w:t>
                          </w:r>
                          <w:r w:rsidRPr="000F4E70">
                            <w:rPr>
                              <w:rStyle w:val="slostrnky"/>
                              <w:sz w:val="16"/>
                            </w:rPr>
                            <w:fldChar w:fldCharType="end"/>
                          </w:r>
                          <w:r w:rsidRPr="000F4E70">
                            <w:rPr>
                              <w:rStyle w:val="slostrnky"/>
                              <w:sz w:val="16"/>
                            </w:rPr>
                            <w:t>/</w:t>
                          </w:r>
                          <w:r w:rsidRPr="000F4E70">
                            <w:rPr>
                              <w:rStyle w:val="slostrnky"/>
                              <w:sz w:val="16"/>
                            </w:rPr>
                            <w:fldChar w:fldCharType="begin"/>
                          </w:r>
                          <w:r w:rsidRPr="000F4E70">
                            <w:rPr>
                              <w:rStyle w:val="slostrnky"/>
                              <w:sz w:val="16"/>
                            </w:rPr>
                            <w:instrText xml:space="preserve"> NUMPAGES </w:instrText>
                          </w:r>
                          <w:r w:rsidRPr="000F4E70">
                            <w:rPr>
                              <w:rStyle w:val="slostrnky"/>
                              <w:sz w:val="16"/>
                            </w:rPr>
                            <w:fldChar w:fldCharType="separate"/>
                          </w:r>
                          <w:r w:rsidRPr="000F4E70">
                            <w:rPr>
                              <w:rStyle w:val="slostrnky"/>
                              <w:sz w:val="16"/>
                            </w:rPr>
                            <w:t>4</w:t>
                          </w:r>
                          <w:r w:rsidRPr="000F4E70">
                            <w:rPr>
                              <w:rStyle w:val="slostrnky"/>
                              <w:sz w:val="16"/>
                            </w:rPr>
                            <w:fldChar w:fldCharType="end"/>
                          </w:r>
                        </w:p>
                        <w:p w14:paraId="727B4C1D" w14:textId="5CB4A213" w:rsidR="000F4E70" w:rsidRPr="000F4E70" w:rsidRDefault="000F4E70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EE6F6BC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-11.45pt;margin-top:9.35pt;width:39.75pt;height:23.6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" stroked="f">
              <v:textbox>
                <w:txbxContent>
                  <w:p w14:paraId="317EEDC1" w14:textId="77777777" w:rsidR="000F4E70" w:rsidRPr="000F4E70" w:rsidRDefault="000F4E70" w:rsidP="000F4E70">
                    <w:pPr>
                      <w:jc w:val="center"/>
                    </w:pPr>
                    <w:r w:rsidRPr="000F4E70">
                      <w:rPr>
                        <w:rStyle w:val="slostrnky"/>
                        <w:sz w:val="16"/>
                      </w:rPr>
                      <w:fldChar w:fldCharType="begin"/>
                    </w:r>
                    <w:r w:rsidRPr="000F4E70">
                      <w:rPr>
                        <w:rStyle w:val="slostrnky"/>
                        <w:sz w:val="16"/>
                      </w:rPr>
                      <w:instrText xml:space="preserve"> PAGE </w:instrText>
                    </w:r>
                    <w:r w:rsidRPr="000F4E70">
                      <w:rPr>
                        <w:rStyle w:val="slostrnky"/>
                        <w:sz w:val="16"/>
                      </w:rPr>
                      <w:fldChar w:fldCharType="separate"/>
                    </w:r>
                    <w:r w:rsidRPr="000F4E70">
                      <w:rPr>
                        <w:rStyle w:val="slostrnky"/>
                        <w:sz w:val="16"/>
                      </w:rPr>
                      <w:t>1</w:t>
                    </w:r>
                    <w:r w:rsidRPr="000F4E70">
                      <w:rPr>
                        <w:rStyle w:val="slostrnky"/>
                        <w:sz w:val="16"/>
                      </w:rPr>
                      <w:fldChar w:fldCharType="end"/>
                    </w:r>
                    <w:r w:rsidRPr="000F4E70">
                      <w:rPr>
                        <w:rStyle w:val="slostrnky"/>
                        <w:sz w:val="16"/>
                      </w:rPr>
                      <w:t>/</w:t>
                    </w:r>
                    <w:r w:rsidRPr="000F4E70">
                      <w:rPr>
                        <w:rStyle w:val="slostrnky"/>
                        <w:sz w:val="16"/>
                      </w:rPr>
                      <w:fldChar w:fldCharType="begin"/>
                    </w:r>
                    <w:r w:rsidRPr="000F4E70">
                      <w:rPr>
                        <w:rStyle w:val="slostrnky"/>
                        <w:sz w:val="16"/>
                      </w:rPr>
                      <w:instrText xml:space="preserve"> NUMPAGES </w:instrText>
                    </w:r>
                    <w:r w:rsidRPr="000F4E70">
                      <w:rPr>
                        <w:rStyle w:val="slostrnky"/>
                        <w:sz w:val="16"/>
                      </w:rPr>
                      <w:fldChar w:fldCharType="separate"/>
                    </w:r>
                    <w:r w:rsidRPr="000F4E70">
                      <w:rPr>
                        <w:rStyle w:val="slostrnky"/>
                        <w:sz w:val="16"/>
                      </w:rPr>
                      <w:t>4</w:t>
                    </w:r>
                    <w:r w:rsidRPr="000F4E70">
                      <w:rPr>
                        <w:rStyle w:val="slostrnky"/>
                        <w:sz w:val="16"/>
                      </w:rPr>
                      <w:fldChar w:fldCharType="end"/>
                    </w:r>
                  </w:p>
                  <w:p w14:paraId="727B4C1D" w14:textId="5CB4A213" w:rsidR="000F4E70" w:rsidRPr="000F4E70" w:rsidRDefault="000F4E70"/>
                </w:txbxContent>
              </v:textbox>
              <w10:wrap type="square" anchorx="margin"/>
            </v:shape>
          </w:pict>
        </mc:Fallback>
      </mc:AlternateContent>
    </w:r>
  </w:p>
  <w:p w14:paraId="36A15442" w14:textId="12891BE2" w:rsidR="000F4E70" w:rsidRDefault="000F4E7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A4FE8C" w14:textId="77777777" w:rsidR="00B905BD" w:rsidRDefault="00B905BD" w:rsidP="00705E68">
      <w:pPr>
        <w:spacing w:after="0" w:line="240" w:lineRule="auto"/>
      </w:pPr>
      <w:r>
        <w:separator/>
      </w:r>
    </w:p>
  </w:footnote>
  <w:footnote w:type="continuationSeparator" w:id="0">
    <w:p w14:paraId="7AEF4031" w14:textId="77777777" w:rsidR="00B905BD" w:rsidRDefault="00B905BD" w:rsidP="00705E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54B0B" w14:textId="0BC8E197" w:rsidR="00705E68" w:rsidRDefault="00705E68">
    <w:pPr>
      <w:pStyle w:val="Zhlav"/>
    </w:pPr>
    <w:r>
      <w:rPr>
        <w:noProof/>
      </w:rPr>
      <w:drawing>
        <wp:inline distT="0" distB="0" distL="0" distR="0" wp14:anchorId="34831AC6" wp14:editId="24A6EB42">
          <wp:extent cx="5759450" cy="405765"/>
          <wp:effectExtent l="0" t="0" r="0" b="0"/>
          <wp:docPr id="2037239738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7239738" name="Obrázek 203723973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4057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822C1"/>
    <w:multiLevelType w:val="multilevel"/>
    <w:tmpl w:val="12C8F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24411B"/>
    <w:multiLevelType w:val="hybridMultilevel"/>
    <w:tmpl w:val="D3DE70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6679AD"/>
    <w:multiLevelType w:val="multilevel"/>
    <w:tmpl w:val="594C3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D616AA"/>
    <w:multiLevelType w:val="multilevel"/>
    <w:tmpl w:val="54F21F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3584173"/>
    <w:multiLevelType w:val="multilevel"/>
    <w:tmpl w:val="1486D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EBE073"/>
    <w:multiLevelType w:val="multilevel"/>
    <w:tmpl w:val="00000000"/>
    <w:lvl w:ilvl="0">
      <w:start w:val="1"/>
      <w:numFmt w:val="decimal"/>
      <w:pStyle w:val="Cislovani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</w:rPr>
    </w:lvl>
    <w:lvl w:ilvl="1">
      <w:start w:val="1"/>
      <w:numFmt w:val="decimal"/>
      <w:pStyle w:val="Cislovani2"/>
      <w:lvlText w:val="%1.%2."/>
      <w:lvlJc w:val="left"/>
      <w:pPr>
        <w:tabs>
          <w:tab w:val="num" w:pos="851"/>
        </w:tabs>
        <w:ind w:left="851" w:hanging="851"/>
      </w:pPr>
      <w:rPr>
        <w:rFonts w:hint="default"/>
        <w:b/>
        <w:i w:val="0"/>
      </w:rPr>
    </w:lvl>
    <w:lvl w:ilvl="2">
      <w:start w:val="1"/>
      <w:numFmt w:val="decimal"/>
      <w:pStyle w:val="Cislovani3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Cislovani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  <w:color w:val="auto"/>
      </w:rPr>
    </w:lvl>
    <w:lvl w:ilvl="4">
      <w:start w:val="1"/>
      <w:numFmt w:val="decimal"/>
      <w:pStyle w:val="Cislovani5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-1143"/>
        </w:tabs>
        <w:ind w:left="-236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423"/>
        </w:tabs>
        <w:ind w:left="-186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97"/>
        </w:tabs>
        <w:ind w:left="-135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17"/>
        </w:tabs>
        <w:ind w:left="-783" w:hanging="1440"/>
      </w:pPr>
      <w:rPr>
        <w:rFonts w:hint="default"/>
      </w:rPr>
    </w:lvl>
  </w:abstractNum>
  <w:abstractNum w:abstractNumId="6" w15:restartNumberingAfterBreak="0">
    <w:nsid w:val="4C5E091A"/>
    <w:multiLevelType w:val="multilevel"/>
    <w:tmpl w:val="B5C00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9415D4D"/>
    <w:multiLevelType w:val="multilevel"/>
    <w:tmpl w:val="2AF2D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06D77CA"/>
    <w:multiLevelType w:val="multilevel"/>
    <w:tmpl w:val="BE0E9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2C41288"/>
    <w:multiLevelType w:val="multilevel"/>
    <w:tmpl w:val="34B0B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64187217">
    <w:abstractNumId w:val="2"/>
  </w:num>
  <w:num w:numId="2" w16cid:durableId="19672500">
    <w:abstractNumId w:val="6"/>
  </w:num>
  <w:num w:numId="3" w16cid:durableId="897208153">
    <w:abstractNumId w:val="0"/>
  </w:num>
  <w:num w:numId="4" w16cid:durableId="1779907649">
    <w:abstractNumId w:val="4"/>
  </w:num>
  <w:num w:numId="5" w16cid:durableId="543367402">
    <w:abstractNumId w:val="9"/>
  </w:num>
  <w:num w:numId="6" w16cid:durableId="2004622945">
    <w:abstractNumId w:val="8"/>
  </w:num>
  <w:num w:numId="7" w16cid:durableId="1622566038">
    <w:abstractNumId w:val="3"/>
  </w:num>
  <w:num w:numId="8" w16cid:durableId="100343073">
    <w:abstractNumId w:val="7"/>
  </w:num>
  <w:num w:numId="9" w16cid:durableId="1779527124">
    <w:abstractNumId w:val="5"/>
  </w:num>
  <w:num w:numId="10" w16cid:durableId="20598630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7A7"/>
    <w:rsid w:val="0001532F"/>
    <w:rsid w:val="00067924"/>
    <w:rsid w:val="000744AE"/>
    <w:rsid w:val="000F1478"/>
    <w:rsid w:val="000F4E70"/>
    <w:rsid w:val="00117BBF"/>
    <w:rsid w:val="00120A5A"/>
    <w:rsid w:val="00160390"/>
    <w:rsid w:val="001B02D6"/>
    <w:rsid w:val="00226D3E"/>
    <w:rsid w:val="002A2FEE"/>
    <w:rsid w:val="002F07A7"/>
    <w:rsid w:val="00317B09"/>
    <w:rsid w:val="00324BB3"/>
    <w:rsid w:val="00380035"/>
    <w:rsid w:val="003E7E19"/>
    <w:rsid w:val="004D1DCC"/>
    <w:rsid w:val="004E6862"/>
    <w:rsid w:val="006061FB"/>
    <w:rsid w:val="006207B0"/>
    <w:rsid w:val="0062400D"/>
    <w:rsid w:val="00653E13"/>
    <w:rsid w:val="00705E68"/>
    <w:rsid w:val="007142E7"/>
    <w:rsid w:val="00792766"/>
    <w:rsid w:val="007A23EC"/>
    <w:rsid w:val="007D27B6"/>
    <w:rsid w:val="009626C1"/>
    <w:rsid w:val="00977BAE"/>
    <w:rsid w:val="009B0B11"/>
    <w:rsid w:val="009C22F1"/>
    <w:rsid w:val="009E547D"/>
    <w:rsid w:val="009F4A19"/>
    <w:rsid w:val="00A145FC"/>
    <w:rsid w:val="00B905BD"/>
    <w:rsid w:val="00C47CB1"/>
    <w:rsid w:val="00CB00ED"/>
    <w:rsid w:val="00CB3770"/>
    <w:rsid w:val="00CD200E"/>
    <w:rsid w:val="00D030CC"/>
    <w:rsid w:val="00D43B33"/>
    <w:rsid w:val="00D975F2"/>
    <w:rsid w:val="00E201F3"/>
    <w:rsid w:val="00E25382"/>
    <w:rsid w:val="00E76472"/>
    <w:rsid w:val="00F150E6"/>
    <w:rsid w:val="00F54100"/>
    <w:rsid w:val="00F61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9754B8"/>
  <w15:chartTrackingRefBased/>
  <w15:docId w15:val="{75958A62-35C4-43E7-A6AA-D24A1BB97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2F07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F07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F07A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F07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F07A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F07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F07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F07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F07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F07A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F07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F07A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F07A7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F07A7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F07A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F07A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F07A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F07A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F07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F07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F07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F07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F07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F07A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F07A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F07A7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F07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F07A7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F07A7"/>
    <w:rPr>
      <w:b/>
      <w:bCs/>
      <w:smallCaps/>
      <w:color w:val="2F5496" w:themeColor="accent1" w:themeShade="BF"/>
      <w:spacing w:val="5"/>
    </w:rPr>
  </w:style>
  <w:style w:type="paragraph" w:customStyle="1" w:styleId="TITULEKVZVY">
    <w:name w:val="TITULEK VÝZVY"/>
    <w:basedOn w:val="Normln"/>
    <w:link w:val="TITULEKVZVYChar"/>
    <w:qFormat/>
    <w:rsid w:val="00705E68"/>
    <w:pPr>
      <w:spacing w:after="360" w:line="264" w:lineRule="auto"/>
      <w:contextualSpacing/>
    </w:pPr>
    <w:rPr>
      <w:rFonts w:ascii="Segoe UI" w:eastAsia="Calibri" w:hAnsi="Segoe UI" w:cs="Times New Roman"/>
      <w:caps/>
      <w:color w:val="3E1F65"/>
      <w:kern w:val="0"/>
      <w:sz w:val="36"/>
      <w:szCs w:val="28"/>
      <w14:ligatures w14:val="none"/>
    </w:rPr>
  </w:style>
  <w:style w:type="character" w:customStyle="1" w:styleId="TITULEKVZVYChar">
    <w:name w:val="TITULEK VÝZVY Char"/>
    <w:link w:val="TITULEKVZVY"/>
    <w:rsid w:val="00705E68"/>
    <w:rPr>
      <w:rFonts w:ascii="Segoe UI" w:eastAsia="Calibri" w:hAnsi="Segoe UI" w:cs="Times New Roman"/>
      <w:caps/>
      <w:color w:val="3E1F65"/>
      <w:kern w:val="0"/>
      <w:sz w:val="36"/>
      <w:szCs w:val="28"/>
      <w14:ligatures w14:val="none"/>
    </w:rPr>
  </w:style>
  <w:style w:type="paragraph" w:styleId="Zhlav">
    <w:name w:val="header"/>
    <w:basedOn w:val="Normln"/>
    <w:link w:val="ZhlavChar"/>
    <w:uiPriority w:val="99"/>
    <w:unhideWhenUsed/>
    <w:rsid w:val="00705E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05E68"/>
  </w:style>
  <w:style w:type="paragraph" w:styleId="Zpat">
    <w:name w:val="footer"/>
    <w:basedOn w:val="Normln"/>
    <w:link w:val="ZpatChar"/>
    <w:uiPriority w:val="99"/>
    <w:unhideWhenUsed/>
    <w:rsid w:val="00705E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05E68"/>
  </w:style>
  <w:style w:type="paragraph" w:customStyle="1" w:styleId="Cislovani1">
    <w:name w:val="Cislovani 1"/>
    <w:basedOn w:val="Normln"/>
    <w:next w:val="Normln"/>
    <w:rsid w:val="00705E68"/>
    <w:pPr>
      <w:keepNext/>
      <w:numPr>
        <w:numId w:val="9"/>
      </w:numPr>
      <w:spacing w:before="480" w:after="120" w:line="264" w:lineRule="auto"/>
    </w:pPr>
    <w:rPr>
      <w:rFonts w:ascii="Segoe UI" w:eastAsia="Times New Roman" w:hAnsi="Segoe UI" w:cs="Times New Roman"/>
      <w:b/>
      <w:caps/>
      <w:kern w:val="0"/>
      <w:sz w:val="24"/>
      <w:szCs w:val="20"/>
      <w:lang w:eastAsia="cs-CZ"/>
      <w14:ligatures w14:val="none"/>
    </w:rPr>
  </w:style>
  <w:style w:type="paragraph" w:customStyle="1" w:styleId="Cislovani2">
    <w:name w:val="Cislovani 2"/>
    <w:basedOn w:val="Normln"/>
    <w:rsid w:val="00705E68"/>
    <w:pPr>
      <w:keepNext/>
      <w:numPr>
        <w:ilvl w:val="1"/>
        <w:numId w:val="9"/>
      </w:numPr>
      <w:spacing w:before="240" w:after="120" w:line="264" w:lineRule="auto"/>
      <w:jc w:val="both"/>
    </w:pPr>
    <w:rPr>
      <w:rFonts w:ascii="Segoe UI" w:eastAsia="Times New Roman" w:hAnsi="Segoe UI" w:cs="Times New Roman"/>
      <w:b/>
      <w:kern w:val="0"/>
      <w:sz w:val="20"/>
      <w:szCs w:val="20"/>
      <w:lang w:eastAsia="cs-CZ"/>
      <w14:ligatures w14:val="none"/>
    </w:rPr>
  </w:style>
  <w:style w:type="paragraph" w:customStyle="1" w:styleId="Cislovani3">
    <w:name w:val="Cislovani 3"/>
    <w:basedOn w:val="Normln"/>
    <w:rsid w:val="00705E68"/>
    <w:pPr>
      <w:numPr>
        <w:ilvl w:val="2"/>
        <w:numId w:val="9"/>
      </w:numPr>
      <w:spacing w:before="120" w:after="120" w:line="264" w:lineRule="auto"/>
      <w:jc w:val="both"/>
    </w:pPr>
    <w:rPr>
      <w:rFonts w:ascii="Segoe UI" w:eastAsia="Times New Roman" w:hAnsi="Segoe UI" w:cs="Times New Roman"/>
      <w:b/>
      <w:kern w:val="0"/>
      <w:sz w:val="20"/>
      <w:szCs w:val="20"/>
      <w:lang w:eastAsia="cs-CZ"/>
      <w14:ligatures w14:val="none"/>
    </w:rPr>
  </w:style>
  <w:style w:type="paragraph" w:customStyle="1" w:styleId="Cislovani4">
    <w:name w:val="Cislovani 4"/>
    <w:basedOn w:val="Normln"/>
    <w:rsid w:val="00705E68"/>
    <w:pPr>
      <w:numPr>
        <w:ilvl w:val="3"/>
        <w:numId w:val="9"/>
      </w:numPr>
      <w:spacing w:before="120" w:after="120" w:line="264" w:lineRule="auto"/>
      <w:jc w:val="both"/>
    </w:pPr>
    <w:rPr>
      <w:rFonts w:ascii="Segoe UI" w:eastAsia="Times New Roman" w:hAnsi="Segoe UI" w:cs="Times New Roman"/>
      <w:kern w:val="0"/>
      <w:sz w:val="20"/>
      <w:szCs w:val="20"/>
      <w:lang w:eastAsia="cs-CZ"/>
      <w14:ligatures w14:val="none"/>
    </w:rPr>
  </w:style>
  <w:style w:type="paragraph" w:customStyle="1" w:styleId="Cislovani5">
    <w:name w:val="Cislovani 5"/>
    <w:basedOn w:val="Cislovani4"/>
    <w:rsid w:val="00705E68"/>
    <w:pPr>
      <w:numPr>
        <w:ilvl w:val="4"/>
      </w:numPr>
    </w:pPr>
    <w:rPr>
      <w:i/>
    </w:rPr>
  </w:style>
  <w:style w:type="paragraph" w:customStyle="1" w:styleId="Podtitul11">
    <w:name w:val="Podtitul_1.1"/>
    <w:basedOn w:val="Cislovani1"/>
    <w:link w:val="Podtitul11Char"/>
    <w:qFormat/>
    <w:rsid w:val="00705E68"/>
    <w:pPr>
      <w:tabs>
        <w:tab w:val="left" w:pos="709"/>
      </w:tabs>
      <w:spacing w:before="400" w:after="240"/>
    </w:pPr>
    <w:rPr>
      <w:rFonts w:eastAsiaTheme="minorEastAsia" w:cs="Segoe UI"/>
      <w:color w:val="3E1F65"/>
    </w:rPr>
  </w:style>
  <w:style w:type="character" w:customStyle="1" w:styleId="Podtitul11Char">
    <w:name w:val="Podtitul_1.1 Char"/>
    <w:link w:val="Podtitul11"/>
    <w:rsid w:val="00705E68"/>
    <w:rPr>
      <w:rFonts w:ascii="Segoe UI" w:eastAsiaTheme="minorEastAsia" w:hAnsi="Segoe UI" w:cs="Segoe UI"/>
      <w:b/>
      <w:caps/>
      <w:color w:val="3E1F65"/>
      <w:kern w:val="0"/>
      <w:sz w:val="24"/>
      <w:szCs w:val="20"/>
      <w:lang w:eastAsia="cs-CZ"/>
      <w14:ligatures w14:val="none"/>
    </w:rPr>
  </w:style>
  <w:style w:type="table" w:styleId="Mkatabulky">
    <w:name w:val="Table Grid"/>
    <w:basedOn w:val="Normlntabulka"/>
    <w:uiPriority w:val="59"/>
    <w:rsid w:val="003800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ostrnky">
    <w:name w:val="page number"/>
    <w:basedOn w:val="Standardnpsmoodstavce"/>
    <w:rsid w:val="000F4E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4</Pages>
  <Words>1031</Words>
  <Characters>6086</Characters>
  <Application>Microsoft Office Word</Application>
  <DocSecurity>0</DocSecurity>
  <Lines>50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Lachman</dc:creator>
  <cp:keywords/>
  <dc:description/>
  <cp:lastModifiedBy>Jakub Lachman</cp:lastModifiedBy>
  <cp:revision>29</cp:revision>
  <dcterms:created xsi:type="dcterms:W3CDTF">2026-10-21T08:58:00Z</dcterms:created>
  <dcterms:modified xsi:type="dcterms:W3CDTF">2026-10-30T12:21:00Z</dcterms:modified>
</cp:coreProperties>
</file>